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78F" w:rsidRPr="0096278F" w:rsidRDefault="0096278F" w:rsidP="0096278F">
      <w:pPr>
        <w:spacing w:line="360" w:lineRule="auto"/>
        <w:jc w:val="center"/>
        <w:rPr>
          <w:rFonts w:ascii="Verdana" w:hAnsi="Verdana"/>
          <w:b/>
          <w:sz w:val="28"/>
          <w:szCs w:val="28"/>
          <w:lang w:val="en-US"/>
        </w:rPr>
      </w:pPr>
      <w:r w:rsidRPr="0096278F">
        <w:rPr>
          <w:rFonts w:ascii="Verdana" w:hAnsi="Verdana"/>
          <w:b/>
          <w:sz w:val="28"/>
          <w:szCs w:val="28"/>
          <w:lang w:val="en-US"/>
        </w:rPr>
        <w:t>Biz yo'shlar OITSga qarshimiz</w:t>
      </w:r>
    </w:p>
    <w:p w:rsidR="007A5100" w:rsidRPr="007A5100" w:rsidRDefault="007A5100" w:rsidP="007A5100">
      <w:pPr>
        <w:spacing w:line="360" w:lineRule="auto"/>
        <w:rPr>
          <w:rFonts w:ascii="Verdana" w:hAnsi="Verdana"/>
          <w:sz w:val="28"/>
          <w:szCs w:val="28"/>
        </w:rPr>
      </w:pPr>
      <w:r w:rsidRPr="007A5100">
        <w:rPr>
          <w:rFonts w:ascii="Verdana" w:hAnsi="Verdana"/>
          <w:sz w:val="28"/>
          <w:szCs w:val="28"/>
        </w:rPr>
        <w:t>OITSga qarshi loyiha</w:t>
      </w:r>
    </w:p>
    <w:p w:rsidR="0027348B" w:rsidRPr="0027348B" w:rsidRDefault="0027348B" w:rsidP="0027348B">
      <w:pPr>
        <w:spacing w:line="360" w:lineRule="auto"/>
        <w:rPr>
          <w:rFonts w:ascii="Verdana" w:hAnsi="Verdana"/>
          <w:sz w:val="28"/>
          <w:szCs w:val="28"/>
        </w:rPr>
      </w:pPr>
      <w:r w:rsidRPr="0027348B">
        <w:rPr>
          <w:rFonts w:ascii="Verdana" w:hAnsi="Verdana"/>
          <w:sz w:val="28"/>
          <w:szCs w:val="28"/>
        </w:rPr>
        <w:t>Iyun oyining oxirida o‘tkaziladigan Xalqaro narkomaniyaga qarshi kurash kuni arafasida Namanganning qator o‘quv muassasalarida «Talabalar narkotiklarga qarshi» shiori ostida davra suhbatlari, uchrashuvlar bo‘lib o‘tdi.</w:t>
      </w:r>
    </w:p>
    <w:p w:rsidR="0027348B" w:rsidRPr="0027348B" w:rsidRDefault="0027348B" w:rsidP="0027348B">
      <w:pPr>
        <w:spacing w:line="360" w:lineRule="auto"/>
        <w:rPr>
          <w:rFonts w:ascii="Verdana" w:hAnsi="Verdana"/>
          <w:sz w:val="28"/>
          <w:szCs w:val="28"/>
        </w:rPr>
      </w:pPr>
    </w:p>
    <w:p w:rsidR="0027348B" w:rsidRPr="0027348B" w:rsidRDefault="0027348B" w:rsidP="0027348B">
      <w:pPr>
        <w:spacing w:line="360" w:lineRule="auto"/>
        <w:rPr>
          <w:rFonts w:ascii="Verdana" w:hAnsi="Verdana"/>
          <w:sz w:val="28"/>
          <w:szCs w:val="28"/>
        </w:rPr>
      </w:pPr>
      <w:r w:rsidRPr="0027348B">
        <w:rPr>
          <w:rFonts w:ascii="Verdana" w:hAnsi="Verdana"/>
          <w:sz w:val="28"/>
          <w:szCs w:val="28"/>
        </w:rPr>
        <w:t>Viloyat va shahar prokuraturasi, ichki ishlar boshqarmasi mas’ul xodimlari, viloyat narkologiya dispanseri va OITS markazi mutaxassislari talabalar bilan uchrashdi.</w:t>
      </w:r>
    </w:p>
    <w:p w:rsidR="0027348B" w:rsidRPr="0027348B" w:rsidRDefault="0027348B" w:rsidP="0027348B">
      <w:pPr>
        <w:spacing w:line="360" w:lineRule="auto"/>
        <w:rPr>
          <w:rFonts w:ascii="Verdana" w:hAnsi="Verdana"/>
          <w:sz w:val="28"/>
          <w:szCs w:val="28"/>
        </w:rPr>
      </w:pPr>
    </w:p>
    <w:p w:rsidR="0027348B" w:rsidRPr="0027348B" w:rsidRDefault="0027348B" w:rsidP="0027348B">
      <w:pPr>
        <w:spacing w:line="360" w:lineRule="auto"/>
        <w:rPr>
          <w:rFonts w:ascii="Verdana" w:hAnsi="Verdana"/>
          <w:sz w:val="28"/>
          <w:szCs w:val="28"/>
        </w:rPr>
      </w:pPr>
      <w:r w:rsidRPr="0027348B">
        <w:rPr>
          <w:rFonts w:ascii="Verdana" w:hAnsi="Verdana"/>
          <w:sz w:val="28"/>
          <w:szCs w:val="28"/>
        </w:rPr>
        <w:t>Tadbir ishtirokchilari «Narkomaniya va uning salbiy oqibatlari», «Men o‘z yo‘limni tanladim», «Narkomaniyaga qarshi kurash – hammaning burchi» kabi mavzulardagi chiqishlarida narkomaniyaga qarshi kurash borasidagi amaliy chora-tadbirlar, giyohvand moddalarga bog‘lanib qolishning oldini olish, bu ijtimoiy xavfga qarshi kurashda ilg‘or yoshlarning roli haqida so‘zlab berdilar.</w:t>
      </w:r>
    </w:p>
    <w:p w:rsidR="0027348B" w:rsidRPr="0027348B" w:rsidRDefault="0027348B" w:rsidP="0027348B">
      <w:pPr>
        <w:spacing w:line="360" w:lineRule="auto"/>
        <w:rPr>
          <w:rFonts w:ascii="Verdana" w:hAnsi="Verdana"/>
          <w:sz w:val="28"/>
          <w:szCs w:val="28"/>
        </w:rPr>
      </w:pPr>
    </w:p>
    <w:p w:rsidR="007A5100" w:rsidRPr="0027348B" w:rsidRDefault="0027348B" w:rsidP="0027348B">
      <w:pPr>
        <w:spacing w:line="360" w:lineRule="auto"/>
        <w:rPr>
          <w:rFonts w:ascii="Verdana" w:hAnsi="Verdana"/>
          <w:sz w:val="28"/>
          <w:szCs w:val="28"/>
          <w:lang w:val="en-US"/>
        </w:rPr>
      </w:pPr>
      <w:proofErr w:type="gramStart"/>
      <w:r w:rsidRPr="0027348B">
        <w:rPr>
          <w:rFonts w:ascii="Verdana" w:hAnsi="Verdana"/>
          <w:sz w:val="28"/>
          <w:szCs w:val="28"/>
          <w:lang w:val="en-US"/>
        </w:rPr>
        <w:t>Namangan yoshlar majmuida xayriya konserti o‘tkazildi.</w:t>
      </w:r>
      <w:proofErr w:type="gramEnd"/>
      <w:r w:rsidRPr="0027348B">
        <w:rPr>
          <w:rFonts w:ascii="Verdana" w:hAnsi="Verdana"/>
          <w:sz w:val="28"/>
          <w:szCs w:val="28"/>
          <w:lang w:val="en-US"/>
        </w:rPr>
        <w:t xml:space="preserve"> Uni xalq ta’limi, madaniyat </w:t>
      </w:r>
      <w:proofErr w:type="gramStart"/>
      <w:r w:rsidRPr="0027348B">
        <w:rPr>
          <w:rFonts w:ascii="Verdana" w:hAnsi="Verdana"/>
          <w:sz w:val="28"/>
          <w:szCs w:val="28"/>
          <w:lang w:val="en-US"/>
        </w:rPr>
        <w:t>va</w:t>
      </w:r>
      <w:proofErr w:type="gramEnd"/>
      <w:r w:rsidRPr="0027348B">
        <w:rPr>
          <w:rFonts w:ascii="Verdana" w:hAnsi="Verdana"/>
          <w:sz w:val="28"/>
          <w:szCs w:val="28"/>
          <w:lang w:val="en-US"/>
        </w:rPr>
        <w:t xml:space="preserve"> sport ishlari boshqarmalari, «O‘zbeknavo» birlashmasi, «Kamolot» yoshlar ijtimoiy harakati tashkil etdi.</w:t>
      </w:r>
    </w:p>
    <w:p w:rsidR="007A5100" w:rsidRPr="007A5100" w:rsidRDefault="007A5100" w:rsidP="007A5100">
      <w:pPr>
        <w:spacing w:line="360" w:lineRule="auto"/>
        <w:rPr>
          <w:rFonts w:ascii="Verdana" w:hAnsi="Verdana"/>
          <w:sz w:val="28"/>
          <w:szCs w:val="28"/>
        </w:rPr>
      </w:pPr>
      <w:r w:rsidRPr="007A5100">
        <w:rPr>
          <w:rFonts w:ascii="Verdana" w:hAnsi="Verdana"/>
          <w:sz w:val="28"/>
          <w:szCs w:val="28"/>
        </w:rPr>
        <w:t xml:space="preserve">O‘zA, I.Razzoqov - Namanganda Global jamg‘armaning “Giyohvand moddalarni inyeksiya yo‘li bilan iste’mol qiladiganlar </w:t>
      </w:r>
      <w:r w:rsidRPr="007A5100">
        <w:rPr>
          <w:rFonts w:ascii="Verdana" w:hAnsi="Verdana"/>
          <w:sz w:val="28"/>
          <w:szCs w:val="28"/>
        </w:rPr>
        <w:lastRenderedPageBreak/>
        <w:t xml:space="preserve">orasida OIV-infeksiyasi tarqalishining oldini olish” loyihasining taqdimoti bo‘lib o‘tdi. </w:t>
      </w:r>
    </w:p>
    <w:p w:rsidR="007A5100" w:rsidRPr="007A5100" w:rsidRDefault="007A5100" w:rsidP="007A5100">
      <w:pPr>
        <w:spacing w:line="360" w:lineRule="auto"/>
        <w:rPr>
          <w:rFonts w:ascii="Verdana" w:hAnsi="Verdana"/>
          <w:sz w:val="28"/>
          <w:szCs w:val="28"/>
        </w:rPr>
      </w:pPr>
    </w:p>
    <w:p w:rsidR="007A5100" w:rsidRPr="007A5100" w:rsidRDefault="007A5100" w:rsidP="007A5100">
      <w:pPr>
        <w:spacing w:line="360" w:lineRule="auto"/>
        <w:rPr>
          <w:rFonts w:ascii="Verdana" w:hAnsi="Verdana"/>
          <w:sz w:val="28"/>
          <w:szCs w:val="28"/>
        </w:rPr>
      </w:pPr>
      <w:r w:rsidRPr="007A5100">
        <w:rPr>
          <w:rFonts w:ascii="Verdana" w:hAnsi="Verdana"/>
          <w:sz w:val="28"/>
          <w:szCs w:val="28"/>
        </w:rPr>
        <w:t xml:space="preserve">Loyihani amalga oshirish uchun qulay muhit yaratadigan asosiy hamkorlarni jalb qilish maqsadida mahalla fuqarolar yig‘inlari vakillari, sog‘liqni saqlash, xalq ta’limi, ichki ishlar organlari va nodavlat notijorat tashkilotlar xodimlari ishtirokida seminar-trening o‘tkazildi. </w:t>
      </w:r>
    </w:p>
    <w:p w:rsidR="007A5100" w:rsidRPr="007A5100" w:rsidRDefault="007A5100" w:rsidP="007A5100">
      <w:pPr>
        <w:spacing w:line="360" w:lineRule="auto"/>
        <w:rPr>
          <w:rFonts w:ascii="Verdana" w:hAnsi="Verdana"/>
          <w:sz w:val="28"/>
          <w:szCs w:val="28"/>
        </w:rPr>
      </w:pPr>
    </w:p>
    <w:p w:rsidR="007A5100" w:rsidRPr="007A5100" w:rsidRDefault="007A5100" w:rsidP="007A5100">
      <w:pPr>
        <w:spacing w:line="360" w:lineRule="auto"/>
        <w:rPr>
          <w:rFonts w:ascii="Verdana" w:hAnsi="Verdana"/>
          <w:sz w:val="28"/>
          <w:szCs w:val="28"/>
        </w:rPr>
      </w:pPr>
      <w:r w:rsidRPr="007A5100">
        <w:rPr>
          <w:rFonts w:ascii="Verdana" w:hAnsi="Verdana"/>
          <w:sz w:val="28"/>
          <w:szCs w:val="28"/>
        </w:rPr>
        <w:t xml:space="preserve">Loyiha Namangan viloyati OITSga qarshi kurash markazi tomonidan viloyat xotin-qizlar qo‘mitasi, shahar “Oila” ilmiy-amaliy markaz bilan hamkorlikda amalga oshirilmoqda. </w:t>
      </w:r>
    </w:p>
    <w:p w:rsidR="007A5100" w:rsidRPr="007A5100" w:rsidRDefault="007A5100" w:rsidP="007A5100">
      <w:pPr>
        <w:spacing w:line="360" w:lineRule="auto"/>
        <w:rPr>
          <w:rFonts w:ascii="Verdana" w:hAnsi="Verdana"/>
          <w:sz w:val="28"/>
          <w:szCs w:val="28"/>
        </w:rPr>
      </w:pPr>
    </w:p>
    <w:p w:rsidR="007A5100" w:rsidRPr="007A5100" w:rsidRDefault="007A5100" w:rsidP="007A5100">
      <w:pPr>
        <w:spacing w:line="360" w:lineRule="auto"/>
        <w:rPr>
          <w:rFonts w:ascii="Verdana" w:hAnsi="Verdana"/>
          <w:sz w:val="28"/>
          <w:szCs w:val="28"/>
        </w:rPr>
      </w:pPr>
      <w:r w:rsidRPr="007A5100">
        <w:rPr>
          <w:rFonts w:ascii="Verdana" w:hAnsi="Verdana"/>
          <w:sz w:val="28"/>
          <w:szCs w:val="28"/>
        </w:rPr>
        <w:t>- OIV-infeksiya tarqalishining oldini olish borasidagi ishlar bir necha yillardan buyon amalga oshirib kelinmoqda, - deydi viloyat OITSga qarshi kurash markazi bosh shifokori Dono Ubaydullayeva. - Hozir Global jamg‘armadan yordam oldik. OITS tarqalishi muammosining dolzarbligi, loyihaning maqsad hamda vazifalaridan kelib chiqib shuni ishonch bilan aytish mumkinki, bu ishda bizga barcha manfaatdor idoralar ko‘maklashadi. Chunki aholini OIV-infeksiya, uning yuqish yo‘llari va ushbu illatdan saqlanish uslublari haqida xabardor qilish bo‘yicha hamkorlikda ishlash zarur.</w:t>
      </w:r>
    </w:p>
    <w:p w:rsidR="007A5100" w:rsidRPr="007A5100" w:rsidRDefault="007A5100" w:rsidP="007A5100">
      <w:pPr>
        <w:spacing w:line="360" w:lineRule="auto"/>
        <w:rPr>
          <w:rFonts w:ascii="Verdana" w:hAnsi="Verdana"/>
          <w:sz w:val="28"/>
          <w:szCs w:val="28"/>
        </w:rPr>
      </w:pPr>
    </w:p>
    <w:p w:rsidR="00BB386D" w:rsidRDefault="007A5100" w:rsidP="007A5100">
      <w:pPr>
        <w:spacing w:line="360" w:lineRule="auto"/>
        <w:rPr>
          <w:rFonts w:ascii="Verdana" w:hAnsi="Verdana"/>
          <w:sz w:val="28"/>
          <w:szCs w:val="28"/>
          <w:lang w:val="en-US"/>
        </w:rPr>
      </w:pPr>
      <w:r w:rsidRPr="007A5100">
        <w:rPr>
          <w:rFonts w:ascii="Verdana" w:hAnsi="Verdana"/>
          <w:sz w:val="28"/>
          <w:szCs w:val="28"/>
        </w:rPr>
        <w:lastRenderedPageBreak/>
        <w:t>Shuningdek, aholiga, ayniqsa o‘sib kelayotgan avlodga giyohvandlikning turli shakllari xavfini tushuntirish uchun uchrashuv va suhbatlar o‘tkazish darkor. Mahalla fuqarolar yig‘inlari, maktablar va kollejlar bilan hamkorlikdagi ishlarini yo‘lga qo‘yish lozim. Negaki, bugungi kunda ushbu illatga chalingan asosiy xavfli guruh giyohvand moddalarni inyeksiya yo‘li bilan iste’mol qiladiganlar hisoblanadi.</w:t>
      </w:r>
    </w:p>
    <w:p w:rsidR="00F21BB9" w:rsidRPr="00F21BB9" w:rsidRDefault="00F21BB9" w:rsidP="00F21BB9">
      <w:pPr>
        <w:spacing w:line="360" w:lineRule="auto"/>
        <w:rPr>
          <w:rFonts w:ascii="Verdana" w:hAnsi="Verdana"/>
          <w:sz w:val="28"/>
          <w:szCs w:val="28"/>
          <w:lang w:val="en-US"/>
        </w:rPr>
      </w:pPr>
      <w:r w:rsidRPr="00F21BB9">
        <w:rPr>
          <w:rFonts w:ascii="Verdana" w:hAnsi="Verdana"/>
          <w:sz w:val="28"/>
          <w:szCs w:val="28"/>
          <w:lang w:val="en-US"/>
        </w:rPr>
        <w:t xml:space="preserve">O‘zA, T.Beknazarov – Mamlakatimizda yoshlar tarbiyasiga alohida e’tibor qaratilmoqda. Ularning o‘qib </w:t>
      </w:r>
      <w:proofErr w:type="gramStart"/>
      <w:r w:rsidRPr="00F21BB9">
        <w:rPr>
          <w:rFonts w:ascii="Verdana" w:hAnsi="Verdana"/>
          <w:sz w:val="28"/>
          <w:szCs w:val="28"/>
          <w:lang w:val="en-US"/>
        </w:rPr>
        <w:t>va</w:t>
      </w:r>
      <w:proofErr w:type="gramEnd"/>
      <w:r w:rsidRPr="00F21BB9">
        <w:rPr>
          <w:rFonts w:ascii="Verdana" w:hAnsi="Verdana"/>
          <w:sz w:val="28"/>
          <w:szCs w:val="28"/>
          <w:lang w:val="en-US"/>
        </w:rPr>
        <w:t xml:space="preserve"> muayyan kasbni egallab, erkin kamol topishi uchun keng imkoniyatlar yaratilayotir. Ammo barcha yoshlar bu imkoniyatlardan </w:t>
      </w:r>
      <w:proofErr w:type="gramStart"/>
      <w:r w:rsidRPr="00F21BB9">
        <w:rPr>
          <w:rFonts w:ascii="Verdana" w:hAnsi="Verdana"/>
          <w:sz w:val="28"/>
          <w:szCs w:val="28"/>
          <w:lang w:val="en-US"/>
        </w:rPr>
        <w:t>to‘g‘ri</w:t>
      </w:r>
      <w:proofErr w:type="gramEnd"/>
      <w:r w:rsidRPr="00F21BB9">
        <w:rPr>
          <w:rFonts w:ascii="Verdana" w:hAnsi="Verdana"/>
          <w:sz w:val="28"/>
          <w:szCs w:val="28"/>
          <w:lang w:val="en-US"/>
        </w:rPr>
        <w:t xml:space="preserve"> foydalanyaptimi? </w:t>
      </w:r>
    </w:p>
    <w:p w:rsidR="00F21BB9" w:rsidRPr="00F21BB9" w:rsidRDefault="00F21BB9" w:rsidP="00F21BB9">
      <w:pPr>
        <w:spacing w:line="360" w:lineRule="auto"/>
        <w:rPr>
          <w:rFonts w:ascii="Verdana" w:hAnsi="Verdana"/>
          <w:sz w:val="28"/>
          <w:szCs w:val="28"/>
          <w:lang w:val="en-US"/>
        </w:rPr>
      </w:pPr>
    </w:p>
    <w:p w:rsidR="00F21BB9" w:rsidRPr="00F21BB9" w:rsidRDefault="00F21BB9" w:rsidP="00F21BB9">
      <w:pPr>
        <w:spacing w:line="360" w:lineRule="auto"/>
        <w:rPr>
          <w:rFonts w:ascii="Verdana" w:hAnsi="Verdana"/>
          <w:sz w:val="28"/>
          <w:szCs w:val="28"/>
          <w:lang w:val="en-US"/>
        </w:rPr>
      </w:pPr>
      <w:r w:rsidRPr="00F21BB9">
        <w:rPr>
          <w:rFonts w:ascii="Verdana" w:hAnsi="Verdana"/>
          <w:sz w:val="28"/>
          <w:szCs w:val="28"/>
          <w:lang w:val="en-US"/>
        </w:rPr>
        <w:t xml:space="preserve">Jizzax shahridagi Aloqa </w:t>
      </w:r>
      <w:proofErr w:type="gramStart"/>
      <w:r w:rsidRPr="00F21BB9">
        <w:rPr>
          <w:rFonts w:ascii="Verdana" w:hAnsi="Verdana"/>
          <w:sz w:val="28"/>
          <w:szCs w:val="28"/>
          <w:lang w:val="en-US"/>
        </w:rPr>
        <w:t>va</w:t>
      </w:r>
      <w:proofErr w:type="gramEnd"/>
      <w:r w:rsidRPr="00F21BB9">
        <w:rPr>
          <w:rFonts w:ascii="Verdana" w:hAnsi="Verdana"/>
          <w:sz w:val="28"/>
          <w:szCs w:val="28"/>
          <w:lang w:val="en-US"/>
        </w:rPr>
        <w:t xml:space="preserve"> transport kasb-hunar kollejida viloyat kasb-hunar ta’limi boshqarmasi hamda «Mahalla» xayriya jamg‘armasi viloyat bo‘limi hamkorligida o‘tkazilgan ma’rifiy seminarda shu xususda so‘z bordi. </w:t>
      </w:r>
    </w:p>
    <w:p w:rsidR="00F21BB9" w:rsidRPr="00F21BB9" w:rsidRDefault="00F21BB9" w:rsidP="00F21BB9">
      <w:pPr>
        <w:spacing w:line="360" w:lineRule="auto"/>
        <w:rPr>
          <w:rFonts w:ascii="Verdana" w:hAnsi="Verdana"/>
          <w:sz w:val="28"/>
          <w:szCs w:val="28"/>
          <w:lang w:val="en-US"/>
        </w:rPr>
      </w:pPr>
    </w:p>
    <w:p w:rsidR="00F21BB9" w:rsidRPr="00F21BB9" w:rsidRDefault="00F21BB9" w:rsidP="00F21BB9">
      <w:pPr>
        <w:spacing w:line="360" w:lineRule="auto"/>
        <w:rPr>
          <w:rFonts w:ascii="Verdana" w:hAnsi="Verdana"/>
          <w:sz w:val="28"/>
          <w:szCs w:val="28"/>
          <w:lang w:val="en-US"/>
        </w:rPr>
      </w:pPr>
      <w:r w:rsidRPr="00F21BB9">
        <w:rPr>
          <w:rFonts w:ascii="Verdana" w:hAnsi="Verdana"/>
          <w:sz w:val="28"/>
          <w:szCs w:val="28"/>
          <w:lang w:val="en-US"/>
        </w:rPr>
        <w:t xml:space="preserve">Jizzax viloyatida shu yilning o‘zida o‘rta umumta’lim maktablarining 11-sinfini 9 ming 341 nafar, 9-sinfini 26 ming 812 nafar, kasb-hunar kollejlarini 5 ming 700 ga yaqin yigit-qiz tamomladi. </w:t>
      </w:r>
      <w:proofErr w:type="gramStart"/>
      <w:r w:rsidRPr="00F21BB9">
        <w:rPr>
          <w:rFonts w:ascii="Verdana" w:hAnsi="Verdana"/>
          <w:sz w:val="28"/>
          <w:szCs w:val="28"/>
          <w:lang w:val="en-US"/>
        </w:rPr>
        <w:t>Ularning mustaqil hayotda o‘z o‘rnini topishda adashmasliklari uchun maktab va o‘quv yurtlarini, mahallalar va ota-onalar o‘rtasidagi hamkorlikni kuchaytirish zarur.</w:t>
      </w:r>
      <w:proofErr w:type="gramEnd"/>
      <w:r w:rsidRPr="00F21BB9">
        <w:rPr>
          <w:rFonts w:ascii="Verdana" w:hAnsi="Verdana"/>
          <w:sz w:val="28"/>
          <w:szCs w:val="28"/>
          <w:lang w:val="en-US"/>
        </w:rPr>
        <w:t xml:space="preserve"> </w:t>
      </w:r>
    </w:p>
    <w:p w:rsidR="00F21BB9" w:rsidRPr="00F21BB9" w:rsidRDefault="00F21BB9" w:rsidP="00F21BB9">
      <w:pPr>
        <w:spacing w:line="360" w:lineRule="auto"/>
        <w:rPr>
          <w:rFonts w:ascii="Verdana" w:hAnsi="Verdana"/>
          <w:sz w:val="28"/>
          <w:szCs w:val="28"/>
          <w:lang w:val="en-US"/>
        </w:rPr>
      </w:pPr>
    </w:p>
    <w:p w:rsidR="00F21BB9" w:rsidRDefault="00F21BB9" w:rsidP="00F21BB9">
      <w:pPr>
        <w:spacing w:line="360" w:lineRule="auto"/>
        <w:rPr>
          <w:rFonts w:ascii="Verdana" w:hAnsi="Verdana"/>
          <w:sz w:val="28"/>
          <w:szCs w:val="28"/>
          <w:lang w:val="en-US"/>
        </w:rPr>
      </w:pPr>
      <w:r w:rsidRPr="00F21BB9">
        <w:rPr>
          <w:rFonts w:ascii="Verdana" w:hAnsi="Verdana"/>
          <w:sz w:val="28"/>
          <w:szCs w:val="28"/>
          <w:lang w:val="en-US"/>
        </w:rPr>
        <w:t xml:space="preserve">Seminarda so‘zga chiqqanlar yoshlarni turli zararli oqimlardan, OITS </w:t>
      </w:r>
      <w:proofErr w:type="gramStart"/>
      <w:r w:rsidRPr="00F21BB9">
        <w:rPr>
          <w:rFonts w:ascii="Verdana" w:hAnsi="Verdana"/>
          <w:sz w:val="28"/>
          <w:szCs w:val="28"/>
          <w:lang w:val="en-US"/>
        </w:rPr>
        <w:t>va</w:t>
      </w:r>
      <w:proofErr w:type="gramEnd"/>
      <w:r w:rsidRPr="00F21BB9">
        <w:rPr>
          <w:rFonts w:ascii="Verdana" w:hAnsi="Verdana"/>
          <w:sz w:val="28"/>
          <w:szCs w:val="28"/>
          <w:lang w:val="en-US"/>
        </w:rPr>
        <w:t xml:space="preserve"> giyohvandlik illatlaridan himoya qilish, ularni ish bilan </w:t>
      </w:r>
      <w:r w:rsidRPr="00F21BB9">
        <w:rPr>
          <w:rFonts w:ascii="Verdana" w:hAnsi="Verdana"/>
          <w:sz w:val="28"/>
          <w:szCs w:val="28"/>
          <w:lang w:val="en-US"/>
        </w:rPr>
        <w:lastRenderedPageBreak/>
        <w:t xml:space="preserve">ta’minlash, o‘qishga, hunar o‘rganishga jalb etish, bo‘sh vaqtlarini mazmunli o‘tkazishga ko‘maklashish xususida to‘xtaldi. </w:t>
      </w:r>
      <w:proofErr w:type="gramStart"/>
      <w:r w:rsidRPr="00F21BB9">
        <w:rPr>
          <w:rFonts w:ascii="Verdana" w:hAnsi="Verdana"/>
          <w:sz w:val="28"/>
          <w:szCs w:val="28"/>
          <w:lang w:val="en-US"/>
        </w:rPr>
        <w:t>Bu borada shahardagi «Jizzaxlik», «Qassoblik» mahallalarida olib borilayotgan ibratli ishlarni ommalashtirish yuzasidan takliflar bildirildi.</w:t>
      </w:r>
      <w:proofErr w:type="gramEnd"/>
    </w:p>
    <w:p w:rsidR="0027348B" w:rsidRPr="0027348B" w:rsidRDefault="0027348B" w:rsidP="0027348B">
      <w:pPr>
        <w:spacing w:line="360" w:lineRule="auto"/>
        <w:rPr>
          <w:rFonts w:ascii="Verdana" w:hAnsi="Verdana"/>
          <w:sz w:val="28"/>
          <w:szCs w:val="28"/>
          <w:lang w:val="en-US"/>
        </w:rPr>
      </w:pPr>
      <w:r w:rsidRPr="0027348B">
        <w:rPr>
          <w:rFonts w:ascii="Verdana" w:hAnsi="Verdana"/>
          <w:sz w:val="28"/>
          <w:szCs w:val="28"/>
          <w:lang w:val="en-US"/>
        </w:rPr>
        <w:t xml:space="preserve">O‘zA, M.Sulaymonov - Mamlakatimizda mehmon </w:t>
      </w:r>
      <w:proofErr w:type="gramStart"/>
      <w:r w:rsidRPr="0027348B">
        <w:rPr>
          <w:rFonts w:ascii="Verdana" w:hAnsi="Verdana"/>
          <w:sz w:val="28"/>
          <w:szCs w:val="28"/>
          <w:lang w:val="en-US"/>
        </w:rPr>
        <w:t>bo‘lib</w:t>
      </w:r>
      <w:proofErr w:type="gramEnd"/>
      <w:r w:rsidRPr="0027348B">
        <w:rPr>
          <w:rFonts w:ascii="Verdana" w:hAnsi="Verdana"/>
          <w:sz w:val="28"/>
          <w:szCs w:val="28"/>
          <w:lang w:val="en-US"/>
        </w:rPr>
        <w:t xml:space="preserve"> turgan YUNISEFning (BMTning Bolalar jamg‘armasi) Markaziy va Sharqiy Yevropa hamda Hamdo‘stlik mamlakatlari bo‘yicha mintaqaviy direktori Mariya Kalivis rahbarligidagi delegatsiya Farg‘onada bo‘lib, viloyat sog‘liqni saqlash tizimida amalga oshirilayotgan loyiha va dasturlar ijrosi bilan tanishdi.</w:t>
      </w:r>
    </w:p>
    <w:p w:rsidR="0027348B" w:rsidRPr="0027348B" w:rsidRDefault="0027348B" w:rsidP="0027348B">
      <w:pPr>
        <w:spacing w:line="360" w:lineRule="auto"/>
        <w:rPr>
          <w:rFonts w:ascii="Verdana" w:hAnsi="Verdana"/>
          <w:sz w:val="28"/>
          <w:szCs w:val="28"/>
          <w:lang w:val="en-US"/>
        </w:rPr>
      </w:pPr>
    </w:p>
    <w:p w:rsidR="0027348B" w:rsidRPr="0027348B" w:rsidRDefault="0027348B" w:rsidP="0027348B">
      <w:pPr>
        <w:spacing w:line="360" w:lineRule="auto"/>
        <w:rPr>
          <w:rFonts w:ascii="Verdana" w:hAnsi="Verdana"/>
          <w:sz w:val="28"/>
          <w:szCs w:val="28"/>
          <w:lang w:val="en-US"/>
        </w:rPr>
      </w:pPr>
      <w:r w:rsidRPr="0027348B">
        <w:rPr>
          <w:rFonts w:ascii="Verdana" w:hAnsi="Verdana"/>
          <w:sz w:val="28"/>
          <w:szCs w:val="28"/>
          <w:lang w:val="en-US"/>
        </w:rPr>
        <w:t xml:space="preserve">Qo‘qon shahri, Farg‘ona </w:t>
      </w:r>
      <w:proofErr w:type="gramStart"/>
      <w:r w:rsidRPr="0027348B">
        <w:rPr>
          <w:rFonts w:ascii="Verdana" w:hAnsi="Verdana"/>
          <w:sz w:val="28"/>
          <w:szCs w:val="28"/>
          <w:lang w:val="en-US"/>
        </w:rPr>
        <w:t>va</w:t>
      </w:r>
      <w:proofErr w:type="gramEnd"/>
      <w:r w:rsidRPr="0027348B">
        <w:rPr>
          <w:rFonts w:ascii="Verdana" w:hAnsi="Verdana"/>
          <w:sz w:val="28"/>
          <w:szCs w:val="28"/>
          <w:lang w:val="en-US"/>
        </w:rPr>
        <w:t xml:space="preserve"> Dang‘ara tumanlarida bo‘lgan tibbiyot xodimlari bilan uchrashuvlarda mamlakatimizda onalik va bolalikni muhofaza qilish, OITS va giyohvandlikning oldini olish borasida keng ko‘lamli ishlar amalga oshirilayotgani alohida ta’kidlandi. Bunda YUNISEF bilan hamkorlikda amalga oshirilayotgan turli loyiha </w:t>
      </w:r>
      <w:proofErr w:type="gramStart"/>
      <w:r w:rsidRPr="0027348B">
        <w:rPr>
          <w:rFonts w:ascii="Verdana" w:hAnsi="Verdana"/>
          <w:sz w:val="28"/>
          <w:szCs w:val="28"/>
          <w:lang w:val="en-US"/>
        </w:rPr>
        <w:t>va</w:t>
      </w:r>
      <w:proofErr w:type="gramEnd"/>
      <w:r w:rsidRPr="0027348B">
        <w:rPr>
          <w:rFonts w:ascii="Verdana" w:hAnsi="Verdana"/>
          <w:sz w:val="28"/>
          <w:szCs w:val="28"/>
          <w:lang w:val="en-US"/>
        </w:rPr>
        <w:t xml:space="preserve"> dasturlarning ham munosib hissasi bor. Jumladan, “Homiylar va shifokorlar yili”da viloyatdagi qator shifo maskanlari ta’mirdan chiqarilib, zamonaviy jihozlar bilan ta’minlandi. </w:t>
      </w:r>
      <w:proofErr w:type="gramStart"/>
      <w:r w:rsidRPr="0027348B">
        <w:rPr>
          <w:rFonts w:ascii="Verdana" w:hAnsi="Verdana"/>
          <w:sz w:val="28"/>
          <w:szCs w:val="28"/>
          <w:lang w:val="en-US"/>
        </w:rPr>
        <w:t>Tibbiyot xodimlarining malakasini oshirish keng yo‘lga qo‘yilgan.</w:t>
      </w:r>
      <w:proofErr w:type="gramEnd"/>
      <w:r w:rsidRPr="0027348B">
        <w:rPr>
          <w:rFonts w:ascii="Verdana" w:hAnsi="Verdana"/>
          <w:sz w:val="28"/>
          <w:szCs w:val="28"/>
          <w:lang w:val="en-US"/>
        </w:rPr>
        <w:t xml:space="preserve"> </w:t>
      </w:r>
    </w:p>
    <w:p w:rsidR="0027348B" w:rsidRPr="0027348B" w:rsidRDefault="0027348B" w:rsidP="0027348B">
      <w:pPr>
        <w:spacing w:line="360" w:lineRule="auto"/>
        <w:rPr>
          <w:rFonts w:ascii="Verdana" w:hAnsi="Verdana"/>
          <w:sz w:val="28"/>
          <w:szCs w:val="28"/>
          <w:lang w:val="en-US"/>
        </w:rPr>
      </w:pPr>
    </w:p>
    <w:p w:rsidR="0027348B" w:rsidRDefault="0027348B" w:rsidP="0027348B">
      <w:pPr>
        <w:spacing w:line="360" w:lineRule="auto"/>
        <w:rPr>
          <w:rFonts w:ascii="Verdana" w:hAnsi="Verdana"/>
          <w:sz w:val="28"/>
          <w:szCs w:val="28"/>
          <w:lang w:val="en-US"/>
        </w:rPr>
      </w:pPr>
      <w:r w:rsidRPr="0027348B">
        <w:rPr>
          <w:rFonts w:ascii="Verdana" w:hAnsi="Verdana"/>
          <w:sz w:val="28"/>
          <w:szCs w:val="28"/>
          <w:lang w:val="en-US"/>
        </w:rPr>
        <w:t xml:space="preserve">Ishni namunali yo‘lga qo‘ygan bir qancha ilg‘or tug‘ruqxona </w:t>
      </w:r>
      <w:proofErr w:type="gramStart"/>
      <w:r w:rsidRPr="0027348B">
        <w:rPr>
          <w:rFonts w:ascii="Verdana" w:hAnsi="Verdana"/>
          <w:sz w:val="28"/>
          <w:szCs w:val="28"/>
          <w:lang w:val="en-US"/>
        </w:rPr>
        <w:t>va</w:t>
      </w:r>
      <w:proofErr w:type="gramEnd"/>
      <w:r w:rsidRPr="0027348B">
        <w:rPr>
          <w:rFonts w:ascii="Verdana" w:hAnsi="Verdana"/>
          <w:sz w:val="28"/>
          <w:szCs w:val="28"/>
          <w:lang w:val="en-US"/>
        </w:rPr>
        <w:t xml:space="preserve"> poliklinikalarga YUNISEFning “Bolalar g‘amxo‘ri” sertifikatlari topshirildi.</w:t>
      </w:r>
    </w:p>
    <w:p w:rsidR="0027348B" w:rsidRPr="0027348B" w:rsidRDefault="0027348B" w:rsidP="0027348B">
      <w:pPr>
        <w:spacing w:line="360" w:lineRule="auto"/>
        <w:rPr>
          <w:rFonts w:ascii="Verdana" w:hAnsi="Verdana"/>
          <w:sz w:val="28"/>
          <w:szCs w:val="28"/>
          <w:lang w:val="en-US"/>
        </w:rPr>
      </w:pPr>
      <w:r w:rsidRPr="0027348B">
        <w:rPr>
          <w:rFonts w:ascii="Verdana" w:hAnsi="Verdana"/>
          <w:sz w:val="28"/>
          <w:szCs w:val="28"/>
          <w:lang w:val="en-US"/>
        </w:rPr>
        <w:lastRenderedPageBreak/>
        <w:t xml:space="preserve">O‘zA, Jasur Kengboyev – O‘zbekiston Xotin-qizlar qo‘mitasining navbatdagi plenumi </w:t>
      </w:r>
      <w:proofErr w:type="gramStart"/>
      <w:r w:rsidRPr="0027348B">
        <w:rPr>
          <w:rFonts w:ascii="Verdana" w:hAnsi="Verdana"/>
          <w:sz w:val="28"/>
          <w:szCs w:val="28"/>
          <w:lang w:val="en-US"/>
        </w:rPr>
        <w:t>bo‘lib</w:t>
      </w:r>
      <w:proofErr w:type="gramEnd"/>
      <w:r w:rsidRPr="0027348B">
        <w:rPr>
          <w:rFonts w:ascii="Verdana" w:hAnsi="Verdana"/>
          <w:sz w:val="28"/>
          <w:szCs w:val="28"/>
          <w:lang w:val="en-US"/>
        </w:rPr>
        <w:t xml:space="preserve"> o‘tdi. Unda O‘zbekiston Respublikasi Prezidenti Islom Karimovning 2004 yil 25 maydagi «O‘zbekiston Xotin-qizlar qo‘mitasi faoliyatini qo‘llab-quvvatlash borasidagi qo‘shimcha chora-tadbirlar to‘g‘risida»gi farmoni hamda «Homiylar va shifokorlar yili» dasturining ijrosini ta’minlash borasida joriy yilning birinchi yarmida amalga oshirilgan ishlar muhokama qilindi. </w:t>
      </w:r>
    </w:p>
    <w:p w:rsidR="0027348B" w:rsidRPr="0027348B" w:rsidRDefault="0027348B" w:rsidP="0027348B">
      <w:pPr>
        <w:spacing w:line="360" w:lineRule="auto"/>
        <w:rPr>
          <w:rFonts w:ascii="Verdana" w:hAnsi="Verdana"/>
          <w:sz w:val="28"/>
          <w:szCs w:val="28"/>
          <w:lang w:val="en-US"/>
        </w:rPr>
      </w:pPr>
    </w:p>
    <w:p w:rsidR="0027348B" w:rsidRPr="0027348B" w:rsidRDefault="0027348B" w:rsidP="0027348B">
      <w:pPr>
        <w:spacing w:line="360" w:lineRule="auto"/>
        <w:rPr>
          <w:rFonts w:ascii="Verdana" w:hAnsi="Verdana"/>
          <w:sz w:val="28"/>
          <w:szCs w:val="28"/>
          <w:lang w:val="en-US"/>
        </w:rPr>
      </w:pPr>
      <w:r w:rsidRPr="0027348B">
        <w:rPr>
          <w:rFonts w:ascii="Verdana" w:hAnsi="Verdana"/>
          <w:sz w:val="28"/>
          <w:szCs w:val="28"/>
          <w:lang w:val="en-US"/>
        </w:rPr>
        <w:t xml:space="preserve">O‘zbekiston Respublikasi Bosh vaziri o‘rinbosari, Xotin-qizlar qo‘mitasi raisi S.Inomova boshqargan anjumanda mamlakatimizda xotin-qizlarning ijtimoiy-siyosiy, iqtisodiy, madaniy jarayonlardagi faolligini yanada oshirishga qaratilgan ishlar </w:t>
      </w:r>
      <w:proofErr w:type="gramStart"/>
      <w:r w:rsidRPr="0027348B">
        <w:rPr>
          <w:rFonts w:ascii="Verdana" w:hAnsi="Verdana"/>
          <w:sz w:val="28"/>
          <w:szCs w:val="28"/>
          <w:lang w:val="en-US"/>
        </w:rPr>
        <w:t>ko‘lami</w:t>
      </w:r>
      <w:proofErr w:type="gramEnd"/>
      <w:r w:rsidRPr="0027348B">
        <w:rPr>
          <w:rFonts w:ascii="Verdana" w:hAnsi="Verdana"/>
          <w:sz w:val="28"/>
          <w:szCs w:val="28"/>
          <w:lang w:val="en-US"/>
        </w:rPr>
        <w:t xml:space="preserve"> va samaradorligi sezilarli darajada yuksalgani ta’kidlandi. </w:t>
      </w:r>
      <w:proofErr w:type="gramStart"/>
      <w:r w:rsidRPr="0027348B">
        <w:rPr>
          <w:rFonts w:ascii="Verdana" w:hAnsi="Verdana"/>
          <w:sz w:val="28"/>
          <w:szCs w:val="28"/>
          <w:lang w:val="en-US"/>
        </w:rPr>
        <w:t>Davlatimiz rahbarining Farmoniga binoan joylarda xotin-qizlarning bandligini ta’minlashga doir hududiy dasturlar ishlab chiqilib, hayotga izchillik bilan joriy etilmoqda.</w:t>
      </w:r>
      <w:proofErr w:type="gramEnd"/>
      <w:r w:rsidRPr="0027348B">
        <w:rPr>
          <w:rFonts w:ascii="Verdana" w:hAnsi="Verdana"/>
          <w:sz w:val="28"/>
          <w:szCs w:val="28"/>
          <w:lang w:val="en-US"/>
        </w:rPr>
        <w:t xml:space="preserve"> Chunonchi, hisobot davrida salkam 65 </w:t>
      </w:r>
      <w:proofErr w:type="gramStart"/>
      <w:r w:rsidRPr="0027348B">
        <w:rPr>
          <w:rFonts w:ascii="Verdana" w:hAnsi="Verdana"/>
          <w:sz w:val="28"/>
          <w:szCs w:val="28"/>
          <w:lang w:val="en-US"/>
        </w:rPr>
        <w:t>ming</w:t>
      </w:r>
      <w:proofErr w:type="gramEnd"/>
      <w:r w:rsidRPr="0027348B">
        <w:rPr>
          <w:rFonts w:ascii="Verdana" w:hAnsi="Verdana"/>
          <w:sz w:val="28"/>
          <w:szCs w:val="28"/>
          <w:lang w:val="en-US"/>
        </w:rPr>
        <w:t xml:space="preserve"> ayol ish bilan ta’minlandi. Bunda kichik biznes </w:t>
      </w:r>
      <w:proofErr w:type="gramStart"/>
      <w:r w:rsidRPr="0027348B">
        <w:rPr>
          <w:rFonts w:ascii="Verdana" w:hAnsi="Verdana"/>
          <w:sz w:val="28"/>
          <w:szCs w:val="28"/>
          <w:lang w:val="en-US"/>
        </w:rPr>
        <w:t>va</w:t>
      </w:r>
      <w:proofErr w:type="gramEnd"/>
      <w:r w:rsidRPr="0027348B">
        <w:rPr>
          <w:rFonts w:ascii="Verdana" w:hAnsi="Verdana"/>
          <w:sz w:val="28"/>
          <w:szCs w:val="28"/>
          <w:lang w:val="en-US"/>
        </w:rPr>
        <w:t xml:space="preserve"> kasanachilikka alohida e’tibor berilmoqda. </w:t>
      </w:r>
    </w:p>
    <w:p w:rsidR="0027348B" w:rsidRPr="0027348B" w:rsidRDefault="0027348B" w:rsidP="0027348B">
      <w:pPr>
        <w:spacing w:line="360" w:lineRule="auto"/>
        <w:rPr>
          <w:rFonts w:ascii="Verdana" w:hAnsi="Verdana"/>
          <w:sz w:val="28"/>
          <w:szCs w:val="28"/>
          <w:lang w:val="en-US"/>
        </w:rPr>
      </w:pPr>
    </w:p>
    <w:p w:rsidR="0027348B" w:rsidRPr="0027348B" w:rsidRDefault="0027348B" w:rsidP="0027348B">
      <w:pPr>
        <w:spacing w:line="360" w:lineRule="auto"/>
        <w:rPr>
          <w:rFonts w:ascii="Verdana" w:hAnsi="Verdana"/>
          <w:sz w:val="28"/>
          <w:szCs w:val="28"/>
          <w:lang w:val="en-US"/>
        </w:rPr>
      </w:pPr>
      <w:r w:rsidRPr="0027348B">
        <w:rPr>
          <w:rFonts w:ascii="Verdana" w:hAnsi="Verdana"/>
          <w:sz w:val="28"/>
          <w:szCs w:val="28"/>
          <w:lang w:val="en-US"/>
        </w:rPr>
        <w:t xml:space="preserve">Prezidentimizning 2006 yil 5 mayda qabul qilingan «Mikrokreditbank» aksiyadorlik tijorat bankini tashkil etish to‘g‘risida»gi farmoni kichik biznes, xususiy tadbirkorlik hamda fermerlikni rivojlantirish, yakka tartibdagi mehnat faoliyatini, oilaviy biznes va kasanachilikni faollashtirish yo‘li bilan yangi ish o‘rinlarini yaratish, ayniqsa, qishloq joylarda aholi keng tabaqalarining mikromoliyaviy xizmatlardan bahramand bo‘lishini </w:t>
      </w:r>
      <w:r w:rsidRPr="0027348B">
        <w:rPr>
          <w:rFonts w:ascii="Verdana" w:hAnsi="Verdana"/>
          <w:sz w:val="28"/>
          <w:szCs w:val="28"/>
          <w:lang w:val="en-US"/>
        </w:rPr>
        <w:lastRenderedPageBreak/>
        <w:t xml:space="preserve">ta’minlash uchun mablag‘lar berishni yanada kengaytirishga qaratilgan. Shu munosabat bilan Xotin-qizlar qo‘mitasining joylardagi tashkilotlari tadbirkorlik bilan shug‘ullanishni niyat qilgan xotin-qizlarga farmon mohiyatini tushuntirish, kredit olib, tadbirkorlik faoliyatini boshlashda ularga yaqindan </w:t>
      </w:r>
      <w:proofErr w:type="gramStart"/>
      <w:r w:rsidRPr="0027348B">
        <w:rPr>
          <w:rFonts w:ascii="Verdana" w:hAnsi="Verdana"/>
          <w:sz w:val="28"/>
          <w:szCs w:val="28"/>
          <w:lang w:val="en-US"/>
        </w:rPr>
        <w:t>ko‘maklashishga</w:t>
      </w:r>
      <w:proofErr w:type="gramEnd"/>
      <w:r w:rsidRPr="0027348B">
        <w:rPr>
          <w:rFonts w:ascii="Verdana" w:hAnsi="Verdana"/>
          <w:sz w:val="28"/>
          <w:szCs w:val="28"/>
          <w:lang w:val="en-US"/>
        </w:rPr>
        <w:t xml:space="preserve"> alohida e’tibor qaratmoqda. </w:t>
      </w:r>
    </w:p>
    <w:p w:rsidR="0027348B" w:rsidRPr="0027348B" w:rsidRDefault="0027348B" w:rsidP="0027348B">
      <w:pPr>
        <w:spacing w:line="360" w:lineRule="auto"/>
        <w:rPr>
          <w:rFonts w:ascii="Verdana" w:hAnsi="Verdana"/>
          <w:sz w:val="28"/>
          <w:szCs w:val="28"/>
          <w:lang w:val="en-US"/>
        </w:rPr>
      </w:pPr>
    </w:p>
    <w:p w:rsidR="0027348B" w:rsidRPr="0027348B" w:rsidRDefault="0027348B" w:rsidP="0027348B">
      <w:pPr>
        <w:spacing w:line="360" w:lineRule="auto"/>
        <w:rPr>
          <w:rFonts w:ascii="Verdana" w:hAnsi="Verdana"/>
          <w:sz w:val="28"/>
          <w:szCs w:val="28"/>
          <w:lang w:val="en-US"/>
        </w:rPr>
      </w:pPr>
      <w:proofErr w:type="gramStart"/>
      <w:r w:rsidRPr="0027348B">
        <w:rPr>
          <w:rFonts w:ascii="Verdana" w:hAnsi="Verdana"/>
          <w:sz w:val="28"/>
          <w:szCs w:val="28"/>
          <w:lang w:val="en-US"/>
        </w:rPr>
        <w:t>2006 yilning o‘tgan 5 oyi mobaynida tijorat banklari tomonidan xotin-qizlar tadbirkorligini rivojlantirish uchun ikki milliard so‘mdan ortiq kredit ajratilgan.</w:t>
      </w:r>
      <w:proofErr w:type="gramEnd"/>
      <w:r w:rsidRPr="0027348B">
        <w:rPr>
          <w:rFonts w:ascii="Verdana" w:hAnsi="Verdana"/>
          <w:sz w:val="28"/>
          <w:szCs w:val="28"/>
          <w:lang w:val="en-US"/>
        </w:rPr>
        <w:t xml:space="preserve"> </w:t>
      </w:r>
      <w:proofErr w:type="gramStart"/>
      <w:r w:rsidRPr="0027348B">
        <w:rPr>
          <w:rFonts w:ascii="Verdana" w:hAnsi="Verdana"/>
          <w:sz w:val="28"/>
          <w:szCs w:val="28"/>
          <w:lang w:val="en-US"/>
        </w:rPr>
        <w:t>Bu o‘tgan yilning shu davridagiga nisbatan 33 foiz ko‘pdir.</w:t>
      </w:r>
      <w:proofErr w:type="gramEnd"/>
      <w:r w:rsidRPr="0027348B">
        <w:rPr>
          <w:rFonts w:ascii="Verdana" w:hAnsi="Verdana"/>
          <w:sz w:val="28"/>
          <w:szCs w:val="28"/>
          <w:lang w:val="en-US"/>
        </w:rPr>
        <w:t xml:space="preserve"> </w:t>
      </w:r>
    </w:p>
    <w:p w:rsidR="0027348B" w:rsidRPr="0027348B" w:rsidRDefault="0027348B" w:rsidP="0027348B">
      <w:pPr>
        <w:spacing w:line="360" w:lineRule="auto"/>
        <w:rPr>
          <w:rFonts w:ascii="Verdana" w:hAnsi="Verdana"/>
          <w:sz w:val="28"/>
          <w:szCs w:val="28"/>
          <w:lang w:val="en-US"/>
        </w:rPr>
      </w:pPr>
    </w:p>
    <w:p w:rsidR="0027348B" w:rsidRPr="0027348B" w:rsidRDefault="0027348B" w:rsidP="0027348B">
      <w:pPr>
        <w:spacing w:line="360" w:lineRule="auto"/>
        <w:rPr>
          <w:rFonts w:ascii="Verdana" w:hAnsi="Verdana"/>
          <w:sz w:val="28"/>
          <w:szCs w:val="28"/>
          <w:lang w:val="en-US"/>
        </w:rPr>
      </w:pPr>
      <w:r w:rsidRPr="0027348B">
        <w:rPr>
          <w:rFonts w:ascii="Verdana" w:hAnsi="Verdana"/>
          <w:sz w:val="28"/>
          <w:szCs w:val="28"/>
          <w:lang w:val="en-US"/>
        </w:rPr>
        <w:t xml:space="preserve">Plenumda «Homiylar va shifokorlar yili» dasturi ijrosini ta’minlash maqsadida </w:t>
      </w:r>
      <w:proofErr w:type="gramStart"/>
      <w:r w:rsidRPr="0027348B">
        <w:rPr>
          <w:rFonts w:ascii="Verdana" w:hAnsi="Verdana"/>
          <w:sz w:val="28"/>
          <w:szCs w:val="28"/>
          <w:lang w:val="en-US"/>
        </w:rPr>
        <w:t>sog‘lom</w:t>
      </w:r>
      <w:proofErr w:type="gramEnd"/>
      <w:r w:rsidRPr="0027348B">
        <w:rPr>
          <w:rFonts w:ascii="Verdana" w:hAnsi="Verdana"/>
          <w:sz w:val="28"/>
          <w:szCs w:val="28"/>
          <w:lang w:val="en-US"/>
        </w:rPr>
        <w:t xml:space="preserve"> turmush-tarzini shakllantirish, xotin-qizlar salomatligini mustahkamlash, onalik va bolalikni muhofaza qilish, yoshlarni oilaga tayyorlash masalasiga e’tibor yanada kuchaygani ta’kidlandi. Bu borada mahallalarda, oliy o‘quv yurtlarida, harbiy qismlarda </w:t>
      </w:r>
      <w:proofErr w:type="gramStart"/>
      <w:r w:rsidRPr="0027348B">
        <w:rPr>
          <w:rFonts w:ascii="Verdana" w:hAnsi="Verdana"/>
          <w:sz w:val="28"/>
          <w:szCs w:val="28"/>
          <w:lang w:val="en-US"/>
        </w:rPr>
        <w:t>va</w:t>
      </w:r>
      <w:proofErr w:type="gramEnd"/>
      <w:r w:rsidRPr="0027348B">
        <w:rPr>
          <w:rFonts w:ascii="Verdana" w:hAnsi="Verdana"/>
          <w:sz w:val="28"/>
          <w:szCs w:val="28"/>
          <w:lang w:val="en-US"/>
        </w:rPr>
        <w:t xml:space="preserve"> mehnat jamoalarida «Sport-salomatlik garovi», «Sog‘lom qiz - sog‘lom ona», «Bolaning begonasi bo‘lmaydi», «OITSsiz kelajak sari» kabi dolzarb mavzularga bag‘ishlangan tadbirlar muntazam tashkil etilayotgani o‘z samarasini bermoqda. </w:t>
      </w:r>
    </w:p>
    <w:p w:rsidR="0027348B" w:rsidRPr="0027348B" w:rsidRDefault="0027348B" w:rsidP="0027348B">
      <w:pPr>
        <w:spacing w:line="360" w:lineRule="auto"/>
        <w:rPr>
          <w:rFonts w:ascii="Verdana" w:hAnsi="Verdana"/>
          <w:sz w:val="28"/>
          <w:szCs w:val="28"/>
          <w:lang w:val="en-US"/>
        </w:rPr>
      </w:pPr>
    </w:p>
    <w:p w:rsidR="0027348B" w:rsidRDefault="0027348B" w:rsidP="0027348B">
      <w:pPr>
        <w:spacing w:line="360" w:lineRule="auto"/>
        <w:rPr>
          <w:rFonts w:ascii="Verdana" w:hAnsi="Verdana"/>
          <w:sz w:val="28"/>
          <w:szCs w:val="28"/>
          <w:lang w:val="en-US"/>
        </w:rPr>
      </w:pPr>
      <w:proofErr w:type="gramStart"/>
      <w:r w:rsidRPr="0027348B">
        <w:rPr>
          <w:rFonts w:ascii="Verdana" w:hAnsi="Verdana"/>
          <w:sz w:val="28"/>
          <w:szCs w:val="28"/>
          <w:lang w:val="en-US"/>
        </w:rPr>
        <w:t>Anjumanda muhokama etilgan masalalar yuzasidan tegishli qarorlar qabul qilinib, galdagi vazifalar belgilab olindi.</w:t>
      </w:r>
      <w:proofErr w:type="gramEnd"/>
    </w:p>
    <w:p w:rsidR="00014546" w:rsidRPr="00014546" w:rsidRDefault="00014546" w:rsidP="00014546">
      <w:pPr>
        <w:spacing w:line="360" w:lineRule="auto"/>
        <w:rPr>
          <w:rFonts w:ascii="Verdana" w:hAnsi="Verdana"/>
          <w:sz w:val="28"/>
          <w:szCs w:val="28"/>
          <w:lang w:val="en-US"/>
        </w:rPr>
      </w:pPr>
      <w:r w:rsidRPr="00014546">
        <w:rPr>
          <w:rFonts w:ascii="Verdana" w:hAnsi="Verdana"/>
          <w:sz w:val="28"/>
          <w:szCs w:val="28"/>
          <w:lang w:val="en-US"/>
        </w:rPr>
        <w:t xml:space="preserve">Toshkentda bo‘lib o‘tgan MDH davlatlari yosh sport yetakchilarining 1-anjumanida barkamol avlodni tarbiyalash, </w:t>
      </w:r>
      <w:r w:rsidRPr="00014546">
        <w:rPr>
          <w:rFonts w:ascii="Verdana" w:hAnsi="Verdana"/>
          <w:sz w:val="28"/>
          <w:szCs w:val="28"/>
          <w:lang w:val="en-US"/>
        </w:rPr>
        <w:lastRenderedPageBreak/>
        <w:t xml:space="preserve">yoshlarni har tomonlama yetuk insonlar etib voyaga yetkazishda jismoniy tarbiya va sport bilan muntazam shug‘ullanishning muhim ahamiyati haqida so‘z bordi. Ushbu tadbir O‘zbekiston Xotin-qizlar qo‘mitasi, O‘zbekistonning maxsus olimpiadasi, Madaniyat </w:t>
      </w:r>
      <w:proofErr w:type="gramStart"/>
      <w:r w:rsidRPr="00014546">
        <w:rPr>
          <w:rFonts w:ascii="Verdana" w:hAnsi="Verdana"/>
          <w:sz w:val="28"/>
          <w:szCs w:val="28"/>
          <w:lang w:val="en-US"/>
        </w:rPr>
        <w:t>va</w:t>
      </w:r>
      <w:proofErr w:type="gramEnd"/>
      <w:r w:rsidRPr="00014546">
        <w:rPr>
          <w:rFonts w:ascii="Verdana" w:hAnsi="Verdana"/>
          <w:sz w:val="28"/>
          <w:szCs w:val="28"/>
          <w:lang w:val="en-US"/>
        </w:rPr>
        <w:t xml:space="preserve"> sport ishlari vazirligi, Milliy olimpiya qo‘mitasi tomonidan mamlakatimizda faoliyat yuritayotgan qator xalqaro tashkilotlar ko‘magida uyushtirildi.</w:t>
      </w:r>
    </w:p>
    <w:p w:rsidR="00014546" w:rsidRPr="00014546" w:rsidRDefault="00014546" w:rsidP="00014546">
      <w:pPr>
        <w:spacing w:line="360" w:lineRule="auto"/>
        <w:rPr>
          <w:rFonts w:ascii="Verdana" w:hAnsi="Verdana"/>
          <w:sz w:val="28"/>
          <w:szCs w:val="28"/>
          <w:lang w:val="en-US"/>
        </w:rPr>
      </w:pPr>
    </w:p>
    <w:p w:rsidR="00014546" w:rsidRPr="00014546" w:rsidRDefault="00014546" w:rsidP="00014546">
      <w:pPr>
        <w:spacing w:line="360" w:lineRule="auto"/>
        <w:rPr>
          <w:rFonts w:ascii="Verdana" w:hAnsi="Verdana"/>
          <w:sz w:val="28"/>
          <w:szCs w:val="28"/>
          <w:lang w:val="en-US"/>
        </w:rPr>
      </w:pPr>
      <w:r w:rsidRPr="00014546">
        <w:rPr>
          <w:rFonts w:ascii="Verdana" w:hAnsi="Verdana"/>
          <w:sz w:val="28"/>
          <w:szCs w:val="28"/>
          <w:lang w:val="en-US"/>
        </w:rPr>
        <w:t xml:space="preserve">Konferensiyada O‘zbekiston, Qozog‘iston, Qirg‘iziston, Tojikiston, Rossiya </w:t>
      </w:r>
      <w:proofErr w:type="gramStart"/>
      <w:r w:rsidRPr="00014546">
        <w:rPr>
          <w:rFonts w:ascii="Verdana" w:hAnsi="Verdana"/>
          <w:sz w:val="28"/>
          <w:szCs w:val="28"/>
          <w:lang w:val="en-US"/>
        </w:rPr>
        <w:t>va</w:t>
      </w:r>
      <w:proofErr w:type="gramEnd"/>
      <w:r w:rsidRPr="00014546">
        <w:rPr>
          <w:rFonts w:ascii="Verdana" w:hAnsi="Verdana"/>
          <w:sz w:val="28"/>
          <w:szCs w:val="28"/>
          <w:lang w:val="en-US"/>
        </w:rPr>
        <w:t xml:space="preserve"> Polshadan yosh sportchilar, sport tashkilotchilari va jurnalistlar ishtirok etdi. Unda shaxsning kamol topishida sportning roli </w:t>
      </w:r>
      <w:proofErr w:type="gramStart"/>
      <w:r w:rsidRPr="00014546">
        <w:rPr>
          <w:rFonts w:ascii="Verdana" w:hAnsi="Verdana"/>
          <w:sz w:val="28"/>
          <w:szCs w:val="28"/>
          <w:lang w:val="en-US"/>
        </w:rPr>
        <w:t>va</w:t>
      </w:r>
      <w:proofErr w:type="gramEnd"/>
      <w:r w:rsidRPr="00014546">
        <w:rPr>
          <w:rFonts w:ascii="Verdana" w:hAnsi="Verdana"/>
          <w:sz w:val="28"/>
          <w:szCs w:val="28"/>
          <w:lang w:val="en-US"/>
        </w:rPr>
        <w:t xml:space="preserve"> Mingyillik rivojlanish maqsadlariga erishish uchun jamiyat harakatlarini safarbar etishda yosh yetakchilarning faolligini oshirish mavzusi muhokama qilindi.</w:t>
      </w:r>
    </w:p>
    <w:p w:rsidR="00014546" w:rsidRPr="00014546" w:rsidRDefault="00014546" w:rsidP="00014546">
      <w:pPr>
        <w:spacing w:line="360" w:lineRule="auto"/>
        <w:rPr>
          <w:rFonts w:ascii="Verdana" w:hAnsi="Verdana"/>
          <w:sz w:val="28"/>
          <w:szCs w:val="28"/>
          <w:lang w:val="en-US"/>
        </w:rPr>
      </w:pPr>
    </w:p>
    <w:p w:rsidR="00014546" w:rsidRPr="00014546" w:rsidRDefault="00014546" w:rsidP="00014546">
      <w:pPr>
        <w:spacing w:line="360" w:lineRule="auto"/>
        <w:rPr>
          <w:rFonts w:ascii="Verdana" w:hAnsi="Verdana"/>
          <w:sz w:val="28"/>
          <w:szCs w:val="28"/>
          <w:lang w:val="en-US"/>
        </w:rPr>
      </w:pPr>
      <w:r w:rsidRPr="00014546">
        <w:rPr>
          <w:rFonts w:ascii="Verdana" w:hAnsi="Verdana"/>
          <w:sz w:val="28"/>
          <w:szCs w:val="28"/>
          <w:lang w:val="en-US"/>
        </w:rPr>
        <w:t xml:space="preserve">Bugungi kunda alohida shaxs hayotida ham, milliy </w:t>
      </w:r>
      <w:proofErr w:type="gramStart"/>
      <w:r w:rsidRPr="00014546">
        <w:rPr>
          <w:rFonts w:ascii="Verdana" w:hAnsi="Verdana"/>
          <w:sz w:val="28"/>
          <w:szCs w:val="28"/>
          <w:lang w:val="en-US"/>
        </w:rPr>
        <w:t>va</w:t>
      </w:r>
      <w:proofErr w:type="gramEnd"/>
      <w:r w:rsidRPr="00014546">
        <w:rPr>
          <w:rFonts w:ascii="Verdana" w:hAnsi="Verdana"/>
          <w:sz w:val="28"/>
          <w:szCs w:val="28"/>
          <w:lang w:val="en-US"/>
        </w:rPr>
        <w:t xml:space="preserve"> global darajada ham sportning ahamiyati tobora ortib bormoqda. U nafaqat </w:t>
      </w:r>
      <w:proofErr w:type="gramStart"/>
      <w:r w:rsidRPr="00014546">
        <w:rPr>
          <w:rFonts w:ascii="Verdana" w:hAnsi="Verdana"/>
          <w:sz w:val="28"/>
          <w:szCs w:val="28"/>
          <w:lang w:val="en-US"/>
        </w:rPr>
        <w:t>sog‘liqni</w:t>
      </w:r>
      <w:proofErr w:type="gramEnd"/>
      <w:r w:rsidRPr="00014546">
        <w:rPr>
          <w:rFonts w:ascii="Verdana" w:hAnsi="Verdana"/>
          <w:sz w:val="28"/>
          <w:szCs w:val="28"/>
          <w:lang w:val="en-US"/>
        </w:rPr>
        <w:t xml:space="preserve"> mustahkamlaydi, balki aqliy fazilatlarni ham rivojlantiradi, insonga ruhiy quvvat baxsh etadi. Konferensiyada ushbu xislatlar bugungi kunda o‘z yurti </w:t>
      </w:r>
      <w:proofErr w:type="gramStart"/>
      <w:r w:rsidRPr="00014546">
        <w:rPr>
          <w:rFonts w:ascii="Verdana" w:hAnsi="Verdana"/>
          <w:sz w:val="28"/>
          <w:szCs w:val="28"/>
          <w:lang w:val="en-US"/>
        </w:rPr>
        <w:t>va</w:t>
      </w:r>
      <w:proofErr w:type="gramEnd"/>
      <w:r w:rsidRPr="00014546">
        <w:rPr>
          <w:rFonts w:ascii="Verdana" w:hAnsi="Verdana"/>
          <w:sz w:val="28"/>
          <w:szCs w:val="28"/>
          <w:lang w:val="en-US"/>
        </w:rPr>
        <w:t xml:space="preserve"> xalqiga foydali bo‘lishga, o‘z mehnati bilan Vatan ravnaqiga munosib hissa qo‘shishga intilayotgan har bir fuqaro uchun g‘oyatda zarurligi ta’kidlandi.</w:t>
      </w:r>
    </w:p>
    <w:p w:rsidR="00014546" w:rsidRPr="00014546" w:rsidRDefault="00014546" w:rsidP="00014546">
      <w:pPr>
        <w:spacing w:line="360" w:lineRule="auto"/>
        <w:rPr>
          <w:rFonts w:ascii="Verdana" w:hAnsi="Verdana"/>
          <w:sz w:val="28"/>
          <w:szCs w:val="28"/>
          <w:lang w:val="en-US"/>
        </w:rPr>
      </w:pPr>
    </w:p>
    <w:p w:rsidR="0053580D" w:rsidRDefault="00014546" w:rsidP="00014546">
      <w:pPr>
        <w:spacing w:line="360" w:lineRule="auto"/>
        <w:rPr>
          <w:rFonts w:ascii="Verdana" w:hAnsi="Verdana"/>
          <w:sz w:val="28"/>
          <w:szCs w:val="28"/>
          <w:lang w:val="en-US"/>
        </w:rPr>
      </w:pPr>
      <w:r w:rsidRPr="00014546">
        <w:rPr>
          <w:rFonts w:ascii="Verdana" w:hAnsi="Verdana"/>
          <w:sz w:val="28"/>
          <w:szCs w:val="28"/>
          <w:lang w:val="en-US"/>
        </w:rPr>
        <w:t xml:space="preserve">O‘zbekistonda yoshlar barkamol shaxs </w:t>
      </w:r>
      <w:proofErr w:type="gramStart"/>
      <w:r w:rsidRPr="00014546">
        <w:rPr>
          <w:rFonts w:ascii="Verdana" w:hAnsi="Verdana"/>
          <w:sz w:val="28"/>
          <w:szCs w:val="28"/>
          <w:lang w:val="en-US"/>
        </w:rPr>
        <w:t>bo‘lib</w:t>
      </w:r>
      <w:proofErr w:type="gramEnd"/>
      <w:r w:rsidRPr="00014546">
        <w:rPr>
          <w:rFonts w:ascii="Verdana" w:hAnsi="Verdana"/>
          <w:sz w:val="28"/>
          <w:szCs w:val="28"/>
          <w:lang w:val="en-US"/>
        </w:rPr>
        <w:t xml:space="preserve"> yetishishi uchun barcha shart-sharoit yaratilgan. Prezident Islom Karimov </w:t>
      </w:r>
      <w:r w:rsidRPr="00014546">
        <w:rPr>
          <w:rFonts w:ascii="Verdana" w:hAnsi="Verdana"/>
          <w:sz w:val="28"/>
          <w:szCs w:val="28"/>
          <w:lang w:val="en-US"/>
        </w:rPr>
        <w:lastRenderedPageBreak/>
        <w:t xml:space="preserve">tashabbusiga </w:t>
      </w:r>
      <w:proofErr w:type="gramStart"/>
      <w:r w:rsidRPr="00014546">
        <w:rPr>
          <w:rFonts w:ascii="Verdana" w:hAnsi="Verdana"/>
          <w:sz w:val="28"/>
          <w:szCs w:val="28"/>
          <w:lang w:val="en-US"/>
        </w:rPr>
        <w:t>ko‘ra</w:t>
      </w:r>
      <w:proofErr w:type="gramEnd"/>
      <w:r w:rsidRPr="00014546">
        <w:rPr>
          <w:rFonts w:ascii="Verdana" w:hAnsi="Verdana"/>
          <w:sz w:val="28"/>
          <w:szCs w:val="28"/>
          <w:lang w:val="en-US"/>
        </w:rPr>
        <w:t>, aholini jismoniy tarbiya va sportga ommaviy jalb etish tizimi shakllantirilgan bo‘lib, u bolalar, o‘quvchilar, xotin-qizlar, shuningdek</w:t>
      </w:r>
      <w:r w:rsidR="0053580D">
        <w:rPr>
          <w:rFonts w:ascii="Verdana" w:hAnsi="Verdana"/>
          <w:sz w:val="28"/>
          <w:szCs w:val="28"/>
          <w:lang w:val="en-US"/>
        </w:rPr>
        <w:t>.</w:t>
      </w:r>
    </w:p>
    <w:p w:rsidR="00014546" w:rsidRPr="00014546" w:rsidRDefault="00014546" w:rsidP="00014546">
      <w:pPr>
        <w:spacing w:line="360" w:lineRule="auto"/>
        <w:rPr>
          <w:rFonts w:ascii="Verdana" w:hAnsi="Verdana"/>
          <w:sz w:val="28"/>
          <w:szCs w:val="28"/>
          <w:lang w:val="en-US"/>
        </w:rPr>
      </w:pPr>
      <w:r w:rsidRPr="00014546">
        <w:rPr>
          <w:rFonts w:ascii="Verdana" w:hAnsi="Verdana"/>
          <w:sz w:val="28"/>
          <w:szCs w:val="28"/>
          <w:lang w:val="en-US"/>
        </w:rPr>
        <w:t xml:space="preserve"> </w:t>
      </w:r>
      <w:proofErr w:type="gramStart"/>
      <w:r w:rsidRPr="00014546">
        <w:rPr>
          <w:rFonts w:ascii="Verdana" w:hAnsi="Verdana"/>
          <w:sz w:val="28"/>
          <w:szCs w:val="28"/>
          <w:lang w:val="en-US"/>
        </w:rPr>
        <w:t>imkoniyati</w:t>
      </w:r>
      <w:proofErr w:type="gramEnd"/>
      <w:r w:rsidRPr="00014546">
        <w:rPr>
          <w:rFonts w:ascii="Verdana" w:hAnsi="Verdana"/>
          <w:sz w:val="28"/>
          <w:szCs w:val="28"/>
          <w:lang w:val="en-US"/>
        </w:rPr>
        <w:t xml:space="preserve"> cheklangan kishilarni ham qamrab oladi. Ushbu fikrlar Madaniyat </w:t>
      </w:r>
      <w:proofErr w:type="gramStart"/>
      <w:r w:rsidRPr="00014546">
        <w:rPr>
          <w:rFonts w:ascii="Verdana" w:hAnsi="Verdana"/>
          <w:sz w:val="28"/>
          <w:szCs w:val="28"/>
          <w:lang w:val="en-US"/>
        </w:rPr>
        <w:t>va</w:t>
      </w:r>
      <w:proofErr w:type="gramEnd"/>
      <w:r w:rsidRPr="00014546">
        <w:rPr>
          <w:rFonts w:ascii="Verdana" w:hAnsi="Verdana"/>
          <w:sz w:val="28"/>
          <w:szCs w:val="28"/>
          <w:lang w:val="en-US"/>
        </w:rPr>
        <w:t xml:space="preserve"> sport ishlari vazirligining sport ta’lim muassasalari va fan bo‘limining bosh mutaxassisi O.Goncharova, Milliy olimpiya qo‘mitasi vakillari T.Nishonboyev va S.Risqulova, O‘zbekiston Paraolimpiya qo‘mitasi kotibi D.Karimova, O‘zbekiston maxsus olimpiadasi ko‘ngillisi A.Kutsiy va boshqalarning nutqlarida bayon etildi.</w:t>
      </w:r>
    </w:p>
    <w:p w:rsidR="00014546" w:rsidRPr="00014546" w:rsidRDefault="00014546" w:rsidP="00014546">
      <w:pPr>
        <w:spacing w:line="360" w:lineRule="auto"/>
        <w:rPr>
          <w:rFonts w:ascii="Verdana" w:hAnsi="Verdana"/>
          <w:sz w:val="28"/>
          <w:szCs w:val="28"/>
          <w:lang w:val="en-US"/>
        </w:rPr>
      </w:pPr>
    </w:p>
    <w:p w:rsidR="00014546" w:rsidRPr="00014546" w:rsidRDefault="00014546" w:rsidP="00014546">
      <w:pPr>
        <w:spacing w:line="360" w:lineRule="auto"/>
        <w:rPr>
          <w:rFonts w:ascii="Verdana" w:hAnsi="Verdana"/>
          <w:sz w:val="28"/>
          <w:szCs w:val="28"/>
          <w:lang w:val="en-US"/>
        </w:rPr>
      </w:pPr>
      <w:proofErr w:type="gramStart"/>
      <w:r w:rsidRPr="00014546">
        <w:rPr>
          <w:rFonts w:ascii="Verdana" w:hAnsi="Verdana"/>
          <w:sz w:val="28"/>
          <w:szCs w:val="28"/>
          <w:lang w:val="en-US"/>
        </w:rPr>
        <w:t>Mamlakatimizda jahon hamjamiyati tomonidan belgilangan vazifalar izchillik bilan amalga oshirilmoqda.</w:t>
      </w:r>
      <w:proofErr w:type="gramEnd"/>
      <w:r w:rsidRPr="00014546">
        <w:rPr>
          <w:rFonts w:ascii="Verdana" w:hAnsi="Verdana"/>
          <w:sz w:val="28"/>
          <w:szCs w:val="28"/>
          <w:lang w:val="en-US"/>
        </w:rPr>
        <w:t xml:space="preserve"> Bunga erishishda odamlarni jipslashtiradigan, ular uchun yangi imkoniyatlarni ochib beradigan, tafakkurni shakllantirib, ularda har bir sohada g‘alabaga intiluvchanlik xususiyatini tarbiyalaydigan kuch </w:t>
      </w:r>
      <w:proofErr w:type="gramStart"/>
      <w:r w:rsidRPr="00014546">
        <w:rPr>
          <w:rFonts w:ascii="Verdana" w:hAnsi="Verdana"/>
          <w:sz w:val="28"/>
          <w:szCs w:val="28"/>
          <w:lang w:val="en-US"/>
        </w:rPr>
        <w:t>bo‘lmish</w:t>
      </w:r>
      <w:proofErr w:type="gramEnd"/>
      <w:r w:rsidRPr="00014546">
        <w:rPr>
          <w:rFonts w:ascii="Verdana" w:hAnsi="Verdana"/>
          <w:sz w:val="28"/>
          <w:szCs w:val="28"/>
          <w:lang w:val="en-US"/>
        </w:rPr>
        <w:t xml:space="preserve"> sportni rivojlantirish ayniqsa katta yordam beradi. Bundan tashqari, global </w:t>
      </w:r>
      <w:proofErr w:type="gramStart"/>
      <w:r w:rsidRPr="00014546">
        <w:rPr>
          <w:rFonts w:ascii="Verdana" w:hAnsi="Verdana"/>
          <w:sz w:val="28"/>
          <w:szCs w:val="28"/>
          <w:lang w:val="en-US"/>
        </w:rPr>
        <w:t>ko‘lamda</w:t>
      </w:r>
      <w:proofErr w:type="gramEnd"/>
      <w:r w:rsidRPr="00014546">
        <w:rPr>
          <w:rFonts w:ascii="Verdana" w:hAnsi="Verdana"/>
          <w:sz w:val="28"/>
          <w:szCs w:val="28"/>
          <w:lang w:val="en-US"/>
        </w:rPr>
        <w:t xml:space="preserve"> sportning tinchlik jarayoniga ko‘maklashishi, xalqlarni tenglik, inson huquqlariga nisbatan hurmat tamoyillari asosida birlashtirishi, ayni paytda uning muloqot, do‘stlik va tinchlik minbari ekanligi muhim ahamiyatga ega.</w:t>
      </w:r>
    </w:p>
    <w:p w:rsidR="00014546" w:rsidRPr="00014546" w:rsidRDefault="00014546" w:rsidP="00014546">
      <w:pPr>
        <w:spacing w:line="360" w:lineRule="auto"/>
        <w:rPr>
          <w:rFonts w:ascii="Verdana" w:hAnsi="Verdana"/>
          <w:sz w:val="28"/>
          <w:szCs w:val="28"/>
          <w:lang w:val="en-US"/>
        </w:rPr>
      </w:pPr>
    </w:p>
    <w:p w:rsidR="00014546" w:rsidRPr="00014546" w:rsidRDefault="00014546" w:rsidP="00014546">
      <w:pPr>
        <w:spacing w:line="360" w:lineRule="auto"/>
        <w:rPr>
          <w:rFonts w:ascii="Verdana" w:hAnsi="Verdana"/>
          <w:sz w:val="28"/>
          <w:szCs w:val="28"/>
          <w:lang w:val="en-US"/>
        </w:rPr>
      </w:pPr>
      <w:r w:rsidRPr="00014546">
        <w:rPr>
          <w:rFonts w:ascii="Verdana" w:hAnsi="Verdana"/>
          <w:sz w:val="28"/>
          <w:szCs w:val="28"/>
          <w:lang w:val="en-US"/>
        </w:rPr>
        <w:t xml:space="preserve">Uch </w:t>
      </w:r>
      <w:proofErr w:type="gramStart"/>
      <w:r w:rsidRPr="00014546">
        <w:rPr>
          <w:rFonts w:ascii="Verdana" w:hAnsi="Verdana"/>
          <w:sz w:val="28"/>
          <w:szCs w:val="28"/>
          <w:lang w:val="en-US"/>
        </w:rPr>
        <w:t>kun</w:t>
      </w:r>
      <w:proofErr w:type="gramEnd"/>
      <w:r w:rsidRPr="00014546">
        <w:rPr>
          <w:rFonts w:ascii="Verdana" w:hAnsi="Verdana"/>
          <w:sz w:val="28"/>
          <w:szCs w:val="28"/>
          <w:lang w:val="en-US"/>
        </w:rPr>
        <w:t xml:space="preserve"> davomida anjuman ishtirokchilari qator munozaralar o‘tkazdi. Xususan, ular sportda yosh yetakchilarning roli </w:t>
      </w:r>
      <w:proofErr w:type="gramStart"/>
      <w:r w:rsidRPr="00014546">
        <w:rPr>
          <w:rFonts w:ascii="Verdana" w:hAnsi="Verdana"/>
          <w:sz w:val="28"/>
          <w:szCs w:val="28"/>
          <w:lang w:val="en-US"/>
        </w:rPr>
        <w:t>va</w:t>
      </w:r>
      <w:proofErr w:type="gramEnd"/>
      <w:r w:rsidRPr="00014546">
        <w:rPr>
          <w:rFonts w:ascii="Verdana" w:hAnsi="Verdana"/>
          <w:sz w:val="28"/>
          <w:szCs w:val="28"/>
          <w:lang w:val="en-US"/>
        </w:rPr>
        <w:t xml:space="preserve"> tinchlik tashabbuslarini qo‘llab-quvvatlashga yo‘naltirilgan </w:t>
      </w:r>
      <w:r w:rsidRPr="00014546">
        <w:rPr>
          <w:rFonts w:ascii="Verdana" w:hAnsi="Verdana"/>
          <w:sz w:val="28"/>
          <w:szCs w:val="28"/>
          <w:lang w:val="en-US"/>
        </w:rPr>
        <w:lastRenderedPageBreak/>
        <w:t xml:space="preserve">strategiyalarni amalga oshirish bo‘yicha fikr almashdi, yoshlar uchun mo‘ljallangan sport dasturlarining bajarilishi tajribasi, Olimpiya harakati rivojiga ko‘ngillilar qo‘shayotgan hissa bilan tanishdilar. Shuningdek, sportning alohida </w:t>
      </w:r>
      <w:proofErr w:type="gramStart"/>
      <w:r w:rsidRPr="00014546">
        <w:rPr>
          <w:rFonts w:ascii="Verdana" w:hAnsi="Verdana"/>
          <w:sz w:val="28"/>
          <w:szCs w:val="28"/>
          <w:lang w:val="en-US"/>
        </w:rPr>
        <w:t>ko‘mak</w:t>
      </w:r>
      <w:proofErr w:type="gramEnd"/>
      <w:r w:rsidRPr="00014546">
        <w:rPr>
          <w:rFonts w:ascii="Verdana" w:hAnsi="Verdana"/>
          <w:sz w:val="28"/>
          <w:szCs w:val="28"/>
          <w:lang w:val="en-US"/>
        </w:rPr>
        <w:t xml:space="preserve"> va yordamga muhtoj kishilarning ijtimoiy integratsiyalashuvi, giyohvandlik va OITSga qarshi kurashda, gender tengligini kengaytirish borasidagi imkoniyatlari muhokama qilindi.</w:t>
      </w:r>
    </w:p>
    <w:p w:rsidR="00014546" w:rsidRPr="00014546" w:rsidRDefault="00014546" w:rsidP="00014546">
      <w:pPr>
        <w:spacing w:line="360" w:lineRule="auto"/>
        <w:rPr>
          <w:rFonts w:ascii="Verdana" w:hAnsi="Verdana"/>
          <w:sz w:val="28"/>
          <w:szCs w:val="28"/>
          <w:lang w:val="en-US"/>
        </w:rPr>
      </w:pPr>
    </w:p>
    <w:p w:rsidR="00014546" w:rsidRDefault="00014546" w:rsidP="00014546">
      <w:pPr>
        <w:spacing w:line="360" w:lineRule="auto"/>
        <w:rPr>
          <w:rFonts w:ascii="Verdana" w:hAnsi="Verdana"/>
          <w:sz w:val="28"/>
          <w:szCs w:val="28"/>
          <w:lang w:val="en-US"/>
        </w:rPr>
      </w:pPr>
      <w:r w:rsidRPr="00014546">
        <w:rPr>
          <w:rFonts w:ascii="Verdana" w:hAnsi="Verdana"/>
          <w:sz w:val="28"/>
          <w:szCs w:val="28"/>
          <w:lang w:val="en-US"/>
        </w:rPr>
        <w:t xml:space="preserve">Muhokama yakuniga </w:t>
      </w:r>
      <w:proofErr w:type="gramStart"/>
      <w:r w:rsidRPr="00014546">
        <w:rPr>
          <w:rFonts w:ascii="Verdana" w:hAnsi="Verdana"/>
          <w:sz w:val="28"/>
          <w:szCs w:val="28"/>
          <w:lang w:val="en-US"/>
        </w:rPr>
        <w:t>ko‘ra</w:t>
      </w:r>
      <w:proofErr w:type="gramEnd"/>
      <w:r w:rsidRPr="00014546">
        <w:rPr>
          <w:rFonts w:ascii="Verdana" w:hAnsi="Verdana"/>
          <w:sz w:val="28"/>
          <w:szCs w:val="28"/>
          <w:lang w:val="en-US"/>
        </w:rPr>
        <w:t>, yangi sport loyihalarini amalga oshirish va bu borada MDH davlatlari yosh sport yetakchilarining hamkorligini rivojlantirishga yo‘naltirilgan tavsiyalar qabul qilindi.</w:t>
      </w:r>
    </w:p>
    <w:p w:rsidR="0027348B" w:rsidRPr="00F21BB9" w:rsidRDefault="0027348B" w:rsidP="0027348B">
      <w:pPr>
        <w:spacing w:line="360" w:lineRule="auto"/>
        <w:rPr>
          <w:rFonts w:ascii="Verdana" w:hAnsi="Verdana"/>
          <w:sz w:val="28"/>
          <w:szCs w:val="28"/>
          <w:lang w:val="en-US"/>
        </w:rPr>
      </w:pPr>
    </w:p>
    <w:sectPr w:rsidR="0027348B" w:rsidRPr="00F21BB9" w:rsidSect="007A5100">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characterSpacingControl w:val="doNotCompress"/>
  <w:compat/>
  <w:rsids>
    <w:rsidRoot w:val="007A5100"/>
    <w:rsid w:val="00014546"/>
    <w:rsid w:val="0027348B"/>
    <w:rsid w:val="0053580D"/>
    <w:rsid w:val="007A5100"/>
    <w:rsid w:val="0096278F"/>
    <w:rsid w:val="00BB386D"/>
    <w:rsid w:val="00C439DC"/>
    <w:rsid w:val="00F21B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8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1659</Words>
  <Characters>9462</Characters>
  <Application>Microsoft Office Word</Application>
  <DocSecurity>0</DocSecurity>
  <Lines>78</Lines>
  <Paragraphs>22</Paragraphs>
  <ScaleCrop>false</ScaleCrop>
  <Company>Reanimator Extreme Edition</Company>
  <LinksUpToDate>false</LinksUpToDate>
  <CharactersWithSpaces>11099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7</cp:revision>
  <cp:lastPrinted>2009-12-18T08:13:00Z</cp:lastPrinted>
  <dcterms:created xsi:type="dcterms:W3CDTF">2009-12-18T07:57:00Z</dcterms:created>
  <dcterms:modified xsi:type="dcterms:W3CDTF">2009-12-18T08:20:00Z</dcterms:modified>
</cp:coreProperties>
</file>